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2D5C" w14:textId="215F4DC2" w:rsidR="005D7591" w:rsidRDefault="00EF245F">
      <w:pPr>
        <w:pStyle w:val="Textoindependiente"/>
        <w:ind w:left="7961"/>
      </w:pPr>
      <w:r>
        <w:rPr>
          <w:noProof/>
        </w:rPr>
        <w:drawing>
          <wp:anchor distT="0" distB="0" distL="114300" distR="114300" simplePos="0" relativeHeight="251660291" behindDoc="1" locked="0" layoutInCell="1" allowOverlap="1" wp14:anchorId="43D70548" wp14:editId="3767609E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1371600" cy="1045845"/>
            <wp:effectExtent l="0" t="0" r="0" b="1905"/>
            <wp:wrapTight wrapText="bothSides">
              <wp:wrapPolygon edited="0">
                <wp:start x="1200" y="0"/>
                <wp:lineTo x="1200" y="21246"/>
                <wp:lineTo x="20100" y="21246"/>
                <wp:lineTo x="20100" y="0"/>
                <wp:lineTo x="1200" y="0"/>
              </wp:wrapPolygon>
            </wp:wrapTight>
            <wp:docPr id="19537112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11203" name="Picture 19537112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512A6387" wp14:editId="49BB4CA2">
            <wp:simplePos x="0" y="0"/>
            <wp:positionH relativeFrom="page">
              <wp:posOffset>327660</wp:posOffset>
            </wp:positionH>
            <wp:positionV relativeFrom="paragraph">
              <wp:posOffset>-168275</wp:posOffset>
            </wp:positionV>
            <wp:extent cx="2168120" cy="14103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120" cy="1410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CD7C6" w14:textId="77777777" w:rsidR="005D7591" w:rsidRDefault="005D7591">
      <w:pPr>
        <w:rPr>
          <w:rFonts w:ascii="Times New Roman"/>
          <w:sz w:val="20"/>
        </w:rPr>
        <w:sectPr w:rsidR="005D7591" w:rsidSect="005E0088">
          <w:type w:val="continuous"/>
          <w:pgSz w:w="11910" w:h="16840"/>
          <w:pgMar w:top="580" w:right="300" w:bottom="280" w:left="680" w:header="720" w:footer="720" w:gutter="0"/>
          <w:cols w:space="720"/>
        </w:sectPr>
      </w:pPr>
    </w:p>
    <w:p w14:paraId="5AEE86FE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41A0D18A" w14:textId="77777777" w:rsidR="007213C2" w:rsidRDefault="007213C2">
      <w:pPr>
        <w:pStyle w:val="Textoindependiente"/>
        <w:rPr>
          <w:rFonts w:ascii="Times New Roman"/>
          <w:sz w:val="22"/>
        </w:rPr>
      </w:pPr>
    </w:p>
    <w:p w14:paraId="216B6116" w14:textId="77777777" w:rsidR="007213C2" w:rsidRDefault="007213C2">
      <w:pPr>
        <w:pStyle w:val="Textoindependiente"/>
        <w:rPr>
          <w:rFonts w:ascii="Times New Roman"/>
          <w:sz w:val="22"/>
        </w:rPr>
      </w:pPr>
    </w:p>
    <w:p w14:paraId="374C445F" w14:textId="77777777" w:rsidR="007213C2" w:rsidRDefault="007213C2">
      <w:pPr>
        <w:pStyle w:val="Textoindependiente"/>
        <w:rPr>
          <w:rFonts w:ascii="Times New Roman"/>
          <w:sz w:val="22"/>
        </w:rPr>
      </w:pPr>
    </w:p>
    <w:p w14:paraId="0BBDA3BB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6183DAC2" w14:textId="77777777" w:rsidR="007213C2" w:rsidRDefault="007213C2">
      <w:pPr>
        <w:pStyle w:val="Textoindependiente"/>
        <w:rPr>
          <w:rFonts w:ascii="Times New Roman"/>
          <w:sz w:val="22"/>
        </w:rPr>
      </w:pPr>
    </w:p>
    <w:p w14:paraId="053EEE2A" w14:textId="54F087C6" w:rsidR="005D7591" w:rsidRDefault="001E48E0" w:rsidP="5264EF26">
      <w:pPr>
        <w:pStyle w:val="Textoindependiente"/>
        <w:rPr>
          <w:rFonts w:asci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BF128" wp14:editId="55CF7A23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927850" cy="1568450"/>
                <wp:effectExtent l="0" t="0" r="25400" b="12700"/>
                <wp:wrapNone/>
                <wp:docPr id="172977233" name="Text Box 172977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1568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F97C8" w14:textId="7BADAA1A" w:rsidR="005D7591" w:rsidRPr="00AA790B" w:rsidRDefault="007213C2">
                            <w:pPr>
                              <w:pStyle w:val="Textoindependiente"/>
                              <w:spacing w:before="19"/>
                              <w:ind w:left="704" w:right="705"/>
                              <w:jc w:val="center"/>
                            </w:pPr>
                            <w:r w:rsidRPr="00AA790B">
                              <w:rPr>
                                <w:w w:val="95"/>
                              </w:rPr>
                              <w:t xml:space="preserve">Itinerario formativo EDIH Madrid </w:t>
                            </w:r>
                            <w:proofErr w:type="spellStart"/>
                            <w:r w:rsidRPr="00AA790B">
                              <w:rPr>
                                <w:w w:val="95"/>
                              </w:rPr>
                              <w:t>Region</w:t>
                            </w:r>
                            <w:proofErr w:type="spellEnd"/>
                          </w:p>
                          <w:p w14:paraId="69FEA6AD" w14:textId="73A916B4" w:rsidR="005D7591" w:rsidRPr="00AA790B" w:rsidRDefault="00651A31">
                            <w:pPr>
                              <w:spacing w:before="85"/>
                              <w:ind w:left="703" w:right="70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A790B">
                              <w:rPr>
                                <w:b/>
                                <w:w w:val="95"/>
                                <w:sz w:val="32"/>
                              </w:rPr>
                              <w:t>Programas de financiación de la I+D+i</w:t>
                            </w:r>
                            <w:r w:rsidR="005F3E75" w:rsidRPr="00AA790B">
                              <w:rPr>
                                <w:b/>
                                <w:w w:val="95"/>
                                <w:sz w:val="32"/>
                              </w:rPr>
                              <w:t xml:space="preserve"> </w:t>
                            </w:r>
                          </w:p>
                          <w:p w14:paraId="694D1E93" w14:textId="76874928" w:rsidR="005D7591" w:rsidRPr="00AA790B" w:rsidRDefault="00651A31">
                            <w:pPr>
                              <w:spacing w:before="85"/>
                              <w:ind w:left="704" w:right="7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A790B">
                              <w:rPr>
                                <w:b/>
                                <w:w w:val="95"/>
                                <w:sz w:val="24"/>
                              </w:rPr>
                              <w:t xml:space="preserve">16 </w:t>
                            </w:r>
                            <w:proofErr w:type="gramStart"/>
                            <w:r w:rsidRPr="00AA790B">
                              <w:rPr>
                                <w:b/>
                                <w:w w:val="95"/>
                                <w:sz w:val="24"/>
                              </w:rPr>
                              <w:t>Septiembre</w:t>
                            </w:r>
                            <w:proofErr w:type="gramEnd"/>
                            <w:r w:rsidRPr="00AA790B">
                              <w:rPr>
                                <w:b/>
                                <w:w w:val="95"/>
                                <w:sz w:val="24"/>
                              </w:rPr>
                              <w:t xml:space="preserve"> 2024</w:t>
                            </w:r>
                            <w:r w:rsidR="005F3E75" w:rsidRPr="00AA790B"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</w:p>
                          <w:p w14:paraId="62A6FBC4" w14:textId="77777777" w:rsidR="009C290D" w:rsidRPr="00AA790B" w:rsidRDefault="00E548C6" w:rsidP="00EA77FF">
                            <w:pPr>
                              <w:spacing w:before="5" w:line="370" w:lineRule="atLeast"/>
                              <w:ind w:left="2516" w:right="2513"/>
                              <w:jc w:val="center"/>
                              <w:rPr>
                                <w:b/>
                                <w:w w:val="91"/>
                                <w:sz w:val="24"/>
                              </w:rPr>
                            </w:pPr>
                            <w:r w:rsidRPr="00AA790B">
                              <w:rPr>
                                <w:b/>
                                <w:w w:val="94"/>
                                <w:sz w:val="24"/>
                              </w:rPr>
                              <w:t>Evento</w:t>
                            </w:r>
                            <w:r w:rsidRPr="00AA790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A790B">
                              <w:rPr>
                                <w:b/>
                                <w:w w:val="91"/>
                                <w:sz w:val="24"/>
                              </w:rPr>
                              <w:t>presencial:</w:t>
                            </w:r>
                            <w:r w:rsidR="002B19C6" w:rsidRPr="00AA790B">
                              <w:rPr>
                                <w:b/>
                                <w:w w:val="91"/>
                                <w:sz w:val="24"/>
                              </w:rPr>
                              <w:t xml:space="preserve"> </w:t>
                            </w:r>
                          </w:p>
                          <w:p w14:paraId="3B1028AE" w14:textId="75F56816" w:rsidR="009C290D" w:rsidRPr="00AA790B" w:rsidRDefault="009C290D" w:rsidP="00EA77FF">
                            <w:pPr>
                              <w:spacing w:before="5" w:line="370" w:lineRule="atLeast"/>
                              <w:ind w:left="2516" w:right="2513"/>
                              <w:jc w:val="center"/>
                              <w:rPr>
                                <w:bCs/>
                                <w:spacing w:val="-1"/>
                              </w:rPr>
                            </w:pPr>
                            <w:r w:rsidRPr="00AA790B">
                              <w:rPr>
                                <w:bCs/>
                                <w:spacing w:val="-1"/>
                              </w:rPr>
                              <w:t xml:space="preserve">EDIH Madrid </w:t>
                            </w:r>
                            <w:proofErr w:type="spellStart"/>
                            <w:r w:rsidRPr="00AA790B">
                              <w:rPr>
                                <w:bCs/>
                                <w:spacing w:val="-1"/>
                              </w:rPr>
                              <w:t>Region</w:t>
                            </w:r>
                            <w:proofErr w:type="spellEnd"/>
                          </w:p>
                          <w:p w14:paraId="4E9AE48A" w14:textId="33B4D305" w:rsidR="005D7591" w:rsidRPr="00AA790B" w:rsidRDefault="009C290D" w:rsidP="00EA77FF">
                            <w:pPr>
                              <w:spacing w:before="5" w:line="370" w:lineRule="atLeast"/>
                              <w:ind w:left="2516" w:right="2513"/>
                              <w:jc w:val="center"/>
                              <w:rPr>
                                <w:w w:val="96"/>
                                <w:sz w:val="24"/>
                              </w:rPr>
                            </w:pPr>
                            <w:r w:rsidRPr="00AA790B">
                              <w:rPr>
                                <w:bCs/>
                                <w:spacing w:val="-1"/>
                              </w:rPr>
                              <w:t>Maestro Pérez Llorca, 6, 1ª Planta, Madrid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BF128" id="_x0000_t202" coordsize="21600,21600" o:spt="202" path="m,l,21600r21600,l21600,xe">
                <v:stroke joinstyle="miter"/>
                <v:path gradientshapeok="t" o:connecttype="rect"/>
              </v:shapetype>
              <v:shape id="Text Box 172977233" o:spid="_x0000_s1026" type="#_x0000_t202" style="position:absolute;margin-left:0;margin-top:3.6pt;width:545.5pt;height:12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" filled="f" strokeweight=".48pt">
                <v:textbox inset="0,0,0,0">
                  <w:txbxContent>
                    <w:p w14:paraId="4FCF97C8" w14:textId="7BADAA1A" w:rsidR="005D7591" w:rsidRPr="00AA790B" w:rsidRDefault="007213C2">
                      <w:pPr>
                        <w:pStyle w:val="Textoindependiente"/>
                        <w:spacing w:before="19"/>
                        <w:ind w:left="704" w:right="705"/>
                        <w:jc w:val="center"/>
                      </w:pPr>
                      <w:r w:rsidRPr="00AA790B">
                        <w:rPr>
                          <w:w w:val="95"/>
                        </w:rPr>
                        <w:t xml:space="preserve">Itinerario formativo EDIH Madrid </w:t>
                      </w:r>
                      <w:proofErr w:type="spellStart"/>
                      <w:r w:rsidRPr="00AA790B">
                        <w:rPr>
                          <w:w w:val="95"/>
                        </w:rPr>
                        <w:t>Region</w:t>
                      </w:r>
                      <w:proofErr w:type="spellEnd"/>
                    </w:p>
                    <w:p w14:paraId="69FEA6AD" w14:textId="73A916B4" w:rsidR="005D7591" w:rsidRPr="00AA790B" w:rsidRDefault="00651A31">
                      <w:pPr>
                        <w:spacing w:before="85"/>
                        <w:ind w:left="703" w:right="705"/>
                        <w:jc w:val="center"/>
                        <w:rPr>
                          <w:b/>
                          <w:sz w:val="32"/>
                        </w:rPr>
                      </w:pPr>
                      <w:r w:rsidRPr="00AA790B">
                        <w:rPr>
                          <w:b/>
                          <w:w w:val="95"/>
                          <w:sz w:val="32"/>
                        </w:rPr>
                        <w:t>Programas de financiación de la I+D+i</w:t>
                      </w:r>
                      <w:r w:rsidR="005F3E75" w:rsidRPr="00AA790B">
                        <w:rPr>
                          <w:b/>
                          <w:w w:val="95"/>
                          <w:sz w:val="32"/>
                        </w:rPr>
                        <w:t xml:space="preserve"> </w:t>
                      </w:r>
                    </w:p>
                    <w:p w14:paraId="694D1E93" w14:textId="76874928" w:rsidR="005D7591" w:rsidRPr="00AA790B" w:rsidRDefault="00651A31">
                      <w:pPr>
                        <w:spacing w:before="85"/>
                        <w:ind w:left="704" w:right="704"/>
                        <w:jc w:val="center"/>
                        <w:rPr>
                          <w:b/>
                          <w:sz w:val="24"/>
                        </w:rPr>
                      </w:pPr>
                      <w:r w:rsidRPr="00AA790B">
                        <w:rPr>
                          <w:b/>
                          <w:w w:val="95"/>
                          <w:sz w:val="24"/>
                        </w:rPr>
                        <w:t xml:space="preserve">16 </w:t>
                      </w:r>
                      <w:proofErr w:type="gramStart"/>
                      <w:r w:rsidRPr="00AA790B">
                        <w:rPr>
                          <w:b/>
                          <w:w w:val="95"/>
                          <w:sz w:val="24"/>
                        </w:rPr>
                        <w:t>Septiembre</w:t>
                      </w:r>
                      <w:proofErr w:type="gramEnd"/>
                      <w:r w:rsidRPr="00AA790B">
                        <w:rPr>
                          <w:b/>
                          <w:w w:val="95"/>
                          <w:sz w:val="24"/>
                        </w:rPr>
                        <w:t xml:space="preserve"> 2024</w:t>
                      </w:r>
                      <w:r w:rsidR="005F3E75" w:rsidRPr="00AA790B"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</w:p>
                    <w:p w14:paraId="62A6FBC4" w14:textId="77777777" w:rsidR="009C290D" w:rsidRPr="00AA790B" w:rsidRDefault="00E548C6" w:rsidP="00EA77FF">
                      <w:pPr>
                        <w:spacing w:before="5" w:line="370" w:lineRule="atLeast"/>
                        <w:ind w:left="2516" w:right="2513"/>
                        <w:jc w:val="center"/>
                        <w:rPr>
                          <w:b/>
                          <w:w w:val="91"/>
                          <w:sz w:val="24"/>
                        </w:rPr>
                      </w:pPr>
                      <w:r w:rsidRPr="00AA790B">
                        <w:rPr>
                          <w:b/>
                          <w:w w:val="94"/>
                          <w:sz w:val="24"/>
                        </w:rPr>
                        <w:t>Evento</w:t>
                      </w:r>
                      <w:r w:rsidRPr="00AA790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AA790B">
                        <w:rPr>
                          <w:b/>
                          <w:w w:val="91"/>
                          <w:sz w:val="24"/>
                        </w:rPr>
                        <w:t>presencial:</w:t>
                      </w:r>
                      <w:r w:rsidR="002B19C6" w:rsidRPr="00AA790B">
                        <w:rPr>
                          <w:b/>
                          <w:w w:val="91"/>
                          <w:sz w:val="24"/>
                        </w:rPr>
                        <w:t xml:space="preserve"> </w:t>
                      </w:r>
                    </w:p>
                    <w:p w14:paraId="3B1028AE" w14:textId="75F56816" w:rsidR="009C290D" w:rsidRPr="00AA790B" w:rsidRDefault="009C290D" w:rsidP="00EA77FF">
                      <w:pPr>
                        <w:spacing w:before="5" w:line="370" w:lineRule="atLeast"/>
                        <w:ind w:left="2516" w:right="2513"/>
                        <w:jc w:val="center"/>
                        <w:rPr>
                          <w:bCs/>
                          <w:spacing w:val="-1"/>
                        </w:rPr>
                      </w:pPr>
                      <w:r w:rsidRPr="00AA790B">
                        <w:rPr>
                          <w:bCs/>
                          <w:spacing w:val="-1"/>
                        </w:rPr>
                        <w:t xml:space="preserve">EDIH Madrid </w:t>
                      </w:r>
                      <w:proofErr w:type="spellStart"/>
                      <w:r w:rsidRPr="00AA790B">
                        <w:rPr>
                          <w:bCs/>
                          <w:spacing w:val="-1"/>
                        </w:rPr>
                        <w:t>Region</w:t>
                      </w:r>
                      <w:proofErr w:type="spellEnd"/>
                    </w:p>
                    <w:p w14:paraId="4E9AE48A" w14:textId="33B4D305" w:rsidR="005D7591" w:rsidRPr="00AA790B" w:rsidRDefault="009C290D" w:rsidP="00EA77FF">
                      <w:pPr>
                        <w:spacing w:before="5" w:line="370" w:lineRule="atLeast"/>
                        <w:ind w:left="2516" w:right="2513"/>
                        <w:jc w:val="center"/>
                        <w:rPr>
                          <w:w w:val="96"/>
                          <w:sz w:val="24"/>
                        </w:rPr>
                      </w:pPr>
                      <w:r w:rsidRPr="00AA790B">
                        <w:rPr>
                          <w:bCs/>
                          <w:spacing w:val="-1"/>
                        </w:rPr>
                        <w:t>Maestro Pérez Llorca, 6, 1ª Planta, Madrid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381B2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6AD36B98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4BD38F91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0E379681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05958AC4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54F921A5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748CA9BB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53584F43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7DE59F91" w14:textId="183F7C5C" w:rsidR="005D7591" w:rsidRDefault="005D7591">
      <w:pPr>
        <w:pStyle w:val="Textoindependiente"/>
        <w:rPr>
          <w:rFonts w:ascii="Times New Roman"/>
          <w:sz w:val="22"/>
        </w:rPr>
      </w:pPr>
    </w:p>
    <w:p w14:paraId="6D2782E5" w14:textId="41F1FDF4" w:rsidR="005D7591" w:rsidRDefault="005D7591">
      <w:pPr>
        <w:pStyle w:val="Textoindependiente"/>
        <w:rPr>
          <w:rFonts w:ascii="Times New Roman"/>
          <w:sz w:val="22"/>
        </w:rPr>
      </w:pPr>
    </w:p>
    <w:p w14:paraId="1FD589E6" w14:textId="5692854D" w:rsidR="005D7591" w:rsidRDefault="001E48E0" w:rsidP="4C0D79B8">
      <w:pPr>
        <w:pStyle w:val="Textoindependiente"/>
        <w:rPr>
          <w:rFonts w:ascii="Times New Roman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FF7447" wp14:editId="65A695D6">
                <wp:simplePos x="0" y="0"/>
                <wp:positionH relativeFrom="margin">
                  <wp:posOffset>120650</wp:posOffset>
                </wp:positionH>
                <wp:positionV relativeFrom="page">
                  <wp:posOffset>3486150</wp:posOffset>
                </wp:positionV>
                <wp:extent cx="6675120" cy="6705600"/>
                <wp:effectExtent l="0" t="0" r="11430" b="0"/>
                <wp:wrapNone/>
                <wp:docPr id="1991964277" name="Text Box 1991964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normal3"/>
                              <w:tblW w:w="104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8361"/>
                            </w:tblGrid>
                            <w:tr w:rsidR="000D0DB8" w:rsidRPr="000D0DB8" w14:paraId="0B4C21FA" w14:textId="77777777" w:rsidTr="000D0DB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4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127" w:type="dxa"/>
                                </w:tcPr>
                                <w:p w14:paraId="1D417DCE" w14:textId="77777777" w:rsidR="000D0DB8" w:rsidRPr="000D0DB8" w:rsidRDefault="000D0DB8">
                                  <w:pPr>
                                    <w:pStyle w:val="TableParagraph"/>
                                    <w:ind w:left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                      <w:tcW w:w="8361" w:type="dxa"/>
                                </w:tcPr>
                                <w:p w14:paraId="0943DB99" w14:textId="77777777" w:rsidR="000D0DB8" w:rsidRPr="00AA790B" w:rsidRDefault="000D0DB8">
                                  <w:pPr>
                                    <w:pStyle w:val="TableParagraph"/>
                                    <w:spacing w:before="1"/>
                                    <w:ind w:left="2957"/>
                                    <w:rPr>
                                      <w:rFonts w:cs="Tahoma"/>
                                      <w:b w:val="0"/>
                                      <w:sz w:val="32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sz w:val="32"/>
                                    </w:rPr>
                                    <w:t>AGENDA</w:t>
                                  </w:r>
                                </w:p>
                              </w:tc>
                            </w:tr>
                            <w:tr w:rsidR="000D0DB8" w:rsidRPr="000D0DB8" w14:paraId="5941EB04" w14:textId="77777777" w:rsidTr="00DF1D1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70215AB" w14:textId="483B82AC" w:rsidR="000D0DB8" w:rsidRPr="000D0DB8" w:rsidRDefault="000D0DB8" w:rsidP="00DF1D15">
                                  <w:pPr>
                                    <w:pStyle w:val="TableParagraph"/>
                                    <w:spacing w:before="120" w:after="120"/>
                                    <w:ind w:left="0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0D0DB8">
                                    <w:rPr>
                                      <w:rFonts w:ascii="Tahoma" w:hAnsi="Tahoma" w:cs="Tahoma"/>
                                    </w:rPr>
                                    <w:t>10:00 – 10:15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361" w:type="dxa"/>
                                </w:tcPr>
                                <w:p w14:paraId="79C2A5CB" w14:textId="77777777" w:rsidR="000D0DB8" w:rsidRPr="00AA790B" w:rsidRDefault="000D0DB8" w:rsidP="00DF1D15">
                                  <w:pPr>
                                    <w:pStyle w:val="TableParagraph"/>
                                    <w:spacing w:before="120" w:after="120"/>
                                    <w:ind w:left="0"/>
                                    <w:rPr>
                                      <w:rFonts w:cs="Tahoma"/>
                                      <w:b w:val="0"/>
                                      <w:bCs w:val="0"/>
                                      <w:cap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spacing w:val="-1"/>
                                    </w:rPr>
                                    <w:t>PRESENTACIONES</w:t>
                                  </w:r>
                                </w:p>
                                <w:p w14:paraId="3210AC08" w14:textId="77777777" w:rsidR="000D0DB8" w:rsidRPr="00AA790B" w:rsidRDefault="000D0DB8" w:rsidP="00DF1D1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/>
                                    <w:rPr>
                                      <w:rFonts w:cs="Tahoma"/>
                                      <w:b w:val="0"/>
                                      <w:bCs w:val="0"/>
                                      <w:sz w:val="32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pRESENTACIÓN EDIH MADRID REGION</w:t>
                                  </w:r>
                                </w:p>
                                <w:p w14:paraId="011D39E0" w14:textId="4F88354E" w:rsidR="000D0DB8" w:rsidRPr="00AA790B" w:rsidRDefault="000D0DB8" w:rsidP="00DF1D1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/>
                                    <w:rPr>
                                      <w:rFonts w:cs="Tahoma"/>
                                      <w:b w:val="0"/>
                                      <w:sz w:val="32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PRESENTACION MATICAL INNOVATION</w:t>
                                  </w:r>
                                </w:p>
                              </w:tc>
                            </w:tr>
                            <w:tr w:rsidR="000D0DB8" w:rsidRPr="000D0DB8" w14:paraId="141F8194" w14:textId="77777777" w:rsidTr="00DF1D15">
                              <w:trPr>
                                <w:trHeight w:val="4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02C01970" w14:textId="7D90B600" w:rsidR="000D0DB8" w:rsidRPr="000D0DB8" w:rsidRDefault="000D0DB8" w:rsidP="00DF1D15">
                                  <w:pPr>
                                    <w:pStyle w:val="TableParagraph"/>
                                    <w:tabs>
                                      <w:tab w:val="left" w:pos="970"/>
                                    </w:tabs>
                                    <w:spacing w:before="120" w:after="120"/>
                                    <w:ind w:left="0" w:right="-116"/>
                                    <w:jc w:val="center"/>
                                    <w:rPr>
                                      <w:rFonts w:ascii="Tahoma" w:hAnsi="Tahoma" w:cs="Tahoma"/>
                                      <w:b w:val="0"/>
                                    </w:rPr>
                                  </w:pP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 xml:space="preserve">10:15 </w:t>
                                  </w:r>
                                  <w:r w:rsidR="00DF1D15">
                                    <w:rPr>
                                      <w:rFonts w:ascii="Tahoma" w:hAnsi="Tahoma" w:cs="Tahoma"/>
                                    </w:rPr>
                                    <w:t>–</w:t>
                                  </w: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DF1D15">
                                    <w:rPr>
                                      <w:rFonts w:ascii="Tahoma" w:hAnsi="Tahoma" w:cs="Tahoma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361" w:type="dxa"/>
                                </w:tcPr>
                                <w:p w14:paraId="2CAA30EC" w14:textId="0A4B780E" w:rsidR="00BE214E" w:rsidRPr="00AA790B" w:rsidRDefault="00BE214E" w:rsidP="00DF1D1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financiación pública de LA I+D+I</w:t>
                                  </w:r>
                                </w:p>
                                <w:p w14:paraId="18238BB4" w14:textId="04070FC4" w:rsidR="00BE214E" w:rsidRPr="00AA790B" w:rsidRDefault="00BE214E" w:rsidP="00DF1D1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REQUISITOS para poder acceder a ella</w:t>
                                  </w:r>
                                </w:p>
                                <w:p w14:paraId="26B3342F" w14:textId="29C48CB5" w:rsidR="00BE214E" w:rsidRPr="00AA790B" w:rsidRDefault="00BE214E" w:rsidP="00DF1D1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identificación de CAPACIDADES Y ACTIVOS DE I+D EN MI ORGANIZACIÓN QUE PuEDAN SER SUSCEPTIBLES DE EXPLOTARSE Y DESARROLLARSE A TRAVÉS DE PROYECTOS FINANCIADOS</w:t>
                                  </w:r>
                                </w:p>
                                <w:p w14:paraId="7164B898" w14:textId="1D7344E9" w:rsidR="00BE214E" w:rsidRPr="00AA790B" w:rsidRDefault="00BE214E" w:rsidP="00DF1D1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repaso a los principales PROGRAMAS DE FINANCIACIÓN PÚBLICA de LA I+D+</w:t>
                                  </w:r>
                                  <w:r w:rsidR="00DF1D15"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caps w:val="0"/>
                                      <w:spacing w:val="-1"/>
                                    </w:rPr>
                                    <w:t>I</w:t>
                                  </w: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7887FDC6" w14:textId="7D2D3AE3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PROGRAMAS NACIONALES Y LOS DIFERENTES ORGANISMOS DE FINANCIACIÓN.</w:t>
                                  </w:r>
                                </w:p>
                              </w:tc>
                            </w:tr>
                            <w:tr w:rsidR="00DF1D15" w:rsidRPr="000D0DB8" w14:paraId="2D187DF2" w14:textId="77777777" w:rsidTr="00DF1D1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3ADC719" w14:textId="1121F70E" w:rsidR="00DF1D15" w:rsidRDefault="00DF1D15" w:rsidP="00DF1D15">
                                  <w:pPr>
                                    <w:pStyle w:val="TableParagraph"/>
                                    <w:spacing w:before="120" w:after="120"/>
                                    <w:ind w:left="92" w:right="4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1</w:t>
                                  </w: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30</w:t>
                                  </w: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–</w:t>
                                  </w: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11:45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361" w:type="dxa"/>
                                </w:tcPr>
                                <w:p w14:paraId="5CBBD648" w14:textId="7948E817" w:rsidR="00DF1D15" w:rsidRPr="00AA790B" w:rsidRDefault="00DF1D15" w:rsidP="00DF1D15">
                                  <w:pPr>
                                    <w:pStyle w:val="TableParagraph"/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cap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caps w:val="0"/>
                                      <w:spacing w:val="-1"/>
                                    </w:rPr>
                                    <w:t>PAUSA CAFÉ</w:t>
                                  </w:r>
                                </w:p>
                              </w:tc>
                            </w:tr>
                            <w:tr w:rsidR="000D0DB8" w:rsidRPr="000D0DB8" w14:paraId="6C3C5582" w14:textId="77777777" w:rsidTr="00DF1D15">
                              <w:trPr>
                                <w:trHeight w:val="7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17BACCEE" w14:textId="7EDC3506" w:rsidR="000D0DB8" w:rsidRPr="000D0DB8" w:rsidRDefault="00DF1D15" w:rsidP="00DF1D15">
                                  <w:pPr>
                                    <w:pStyle w:val="TableParagraph"/>
                                    <w:spacing w:before="1"/>
                                    <w:ind w:left="92" w:right="4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1</w:t>
                                  </w: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4</w:t>
                                  </w: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–</w:t>
                                  </w:r>
                                  <w:r w:rsidRPr="000279AB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361" w:type="dxa"/>
                                </w:tcPr>
                                <w:p w14:paraId="4B39123F" w14:textId="77777777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PROGRAMA MARCO HORIZONTE EUROPA</w:t>
                                  </w:r>
                                </w:p>
                                <w:p w14:paraId="677DD76C" w14:textId="77777777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TIPOS DE INSTRUMENTOS</w:t>
                                  </w:r>
                                </w:p>
                                <w:p w14:paraId="61BE3096" w14:textId="77777777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BÚSQUEDA EFECTIVA DE CONVOCATORIAS</w:t>
                                  </w:r>
                                </w:p>
                                <w:p w14:paraId="585AC8FA" w14:textId="77777777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LOS PARTENARIADOS PÚBLICO-PRIVADOS</w:t>
                                  </w:r>
                                </w:p>
                                <w:p w14:paraId="2DDCFA89" w14:textId="77777777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CASCADE-FUNDING</w:t>
                                  </w:r>
                                </w:p>
                                <w:p w14:paraId="118419D6" w14:textId="77777777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OTROS PROGRAMAS DE FINANCIACIÓN EUROPEOS: ABIERTOS Y TEMÁTICOS.</w:t>
                                  </w:r>
                                </w:p>
                                <w:p w14:paraId="13DFE5D6" w14:textId="77777777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/>
                                    <w:jc w:val="both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INTRODUCCIÓN A LA FINANCIACIÓN PRIVADA DE PROYECTOS INNOVADORES: PRÉSTAMOS PARTICIPATIVOS, BA, FONDOS, ACELERADORAS.</w:t>
                                  </w:r>
                                </w:p>
                                <w:p w14:paraId="0F80F3F9" w14:textId="77777777" w:rsidR="00DF1D15" w:rsidRPr="00AA790B" w:rsidRDefault="00DF1D15" w:rsidP="00DF1D1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/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</w:pPr>
                                  <w:r w:rsidRPr="00AA790B">
                                    <w:rPr>
                                      <w:rFonts w:cs="Tahoma"/>
                                      <w:b w:val="0"/>
                                      <w:bCs w:val="0"/>
                                      <w:spacing w:val="-1"/>
                                    </w:rPr>
                                    <w:t>PREPARAción de UN PLAN ESTRATÉGICO DE FINANCIACIÓN DE LA I+D COMBINANDO FONDOS PÚBLICOS Y PRIVADOS</w:t>
                                  </w:r>
                                </w:p>
                                <w:p w14:paraId="6468E23D" w14:textId="77777777" w:rsidR="000D0DB8" w:rsidRPr="00AA790B" w:rsidRDefault="000D0DB8" w:rsidP="00BE214E">
                                  <w:pPr>
                                    <w:pStyle w:val="TableParagraph"/>
                                    <w:spacing w:before="120" w:after="120"/>
                                    <w:ind w:left="0"/>
                                    <w:rPr>
                                      <w:rFonts w:cs="Tahoma"/>
                                    </w:rPr>
                                  </w:pPr>
                                </w:p>
                                <w:p w14:paraId="24518F53" w14:textId="77777777" w:rsidR="000D0DB8" w:rsidRPr="00AA790B" w:rsidRDefault="000D0DB8" w:rsidP="00BE214E">
                                  <w:pPr>
                                    <w:pStyle w:val="TableParagraph"/>
                                    <w:spacing w:before="120" w:after="120"/>
                                    <w:rPr>
                                      <w:rFonts w:cs="Tahoma"/>
                                    </w:rPr>
                                  </w:pPr>
                                </w:p>
                                <w:p w14:paraId="1BDDFB9A" w14:textId="77777777" w:rsidR="000D0DB8" w:rsidRPr="00AA790B" w:rsidRDefault="000D0DB8" w:rsidP="00BE214E">
                                  <w:pPr>
                                    <w:pStyle w:val="TableParagraph"/>
                                    <w:spacing w:before="120" w:after="120"/>
                                    <w:rPr>
                                      <w:rFonts w:cs="Tahoma"/>
                                    </w:rPr>
                                  </w:pPr>
                                </w:p>
                                <w:p w14:paraId="4EB844FC" w14:textId="77777777" w:rsidR="000D0DB8" w:rsidRPr="00AA790B" w:rsidRDefault="000D0DB8" w:rsidP="00BE214E">
                                  <w:pPr>
                                    <w:pStyle w:val="TableParagraph"/>
                                    <w:spacing w:before="120" w:after="120"/>
                                    <w:rPr>
                                      <w:rFonts w:cs="Tahoma"/>
                                    </w:rPr>
                                  </w:pPr>
                                </w:p>
                                <w:p w14:paraId="6CFACAA0" w14:textId="6D25CA95" w:rsidR="000D0DB8" w:rsidRPr="00AA790B" w:rsidRDefault="000D0DB8" w:rsidP="00BE214E">
                                  <w:pPr>
                                    <w:pStyle w:val="TableParagraph"/>
                                    <w:spacing w:before="120" w:after="120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0D0DB8" w:rsidRPr="000D0DB8" w14:paraId="4115A690" w14:textId="77777777" w:rsidTr="000D0DB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</w:tcPr>
                                <w:p w14:paraId="18A95C24" w14:textId="77777777" w:rsidR="000D0DB8" w:rsidRPr="000D0DB8" w:rsidRDefault="000D0DB8" w:rsidP="00CD771F">
                                  <w:pPr>
                                    <w:pStyle w:val="TableParagraph"/>
                                    <w:spacing w:before="1"/>
                                    <w:ind w:left="92" w:right="3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2B943CF7" w14:textId="77777777" w:rsidR="000D0DB8" w:rsidRPr="000D0DB8" w:rsidRDefault="000D0DB8" w:rsidP="00CD771F">
                                  <w:pPr>
                                    <w:pStyle w:val="TableParagraph"/>
                                    <w:spacing w:before="1"/>
                                    <w:ind w:left="92" w:right="3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61A93FF4" w14:textId="64DA28EC" w:rsidR="000D0DB8" w:rsidRPr="000D0DB8" w:rsidRDefault="000D0DB8" w:rsidP="005F3E75">
                                  <w:pPr>
                                    <w:pStyle w:val="TableParagraph"/>
                                    <w:spacing w:before="1"/>
                                    <w:ind w:left="92" w:right="3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361" w:type="dxa"/>
                                </w:tcPr>
                                <w:p w14:paraId="3BB62FA9" w14:textId="77777777" w:rsidR="000D0DB8" w:rsidRPr="000D0DB8" w:rsidRDefault="000D0DB8" w:rsidP="005F3E75">
                                  <w:pPr>
                                    <w:pStyle w:val="TableParagraph"/>
                                    <w:spacing w:before="2"/>
                                    <w:ind w:left="360"/>
                                    <w:rPr>
                                      <w:rFonts w:ascii="Tahoma" w:hAnsi="Tahoma" w:cs="Tahoma"/>
                                      <w:bCs w:val="0"/>
                                      <w:spacing w:val="-1"/>
                                    </w:rPr>
                                  </w:pPr>
                                </w:p>
                                <w:p w14:paraId="1482E4F1" w14:textId="77777777" w:rsidR="000D0DB8" w:rsidRPr="000D0DB8" w:rsidRDefault="000D0DB8" w:rsidP="005F3E75">
                                  <w:pPr>
                                    <w:pStyle w:val="TableParagraph"/>
                                    <w:spacing w:before="2"/>
                                    <w:ind w:left="360"/>
                                    <w:rPr>
                                      <w:rFonts w:ascii="Tahoma" w:hAnsi="Tahoma" w:cs="Tahoma"/>
                                      <w:bCs w:val="0"/>
                                      <w:spacing w:val="-1"/>
                                    </w:rPr>
                                  </w:pPr>
                                </w:p>
                                <w:p w14:paraId="6E5B5696" w14:textId="01267DE6" w:rsidR="000D0DB8" w:rsidRPr="000D0DB8" w:rsidRDefault="000D0DB8" w:rsidP="005F3E75">
                                  <w:pPr>
                                    <w:pStyle w:val="TableParagraph"/>
                                    <w:spacing w:before="2"/>
                                    <w:ind w:left="360"/>
                                    <w:rPr>
                                      <w:rFonts w:ascii="Tahoma" w:hAnsi="Tahoma" w:cs="Tahoma"/>
                                      <w:bCs w:val="0"/>
                                      <w:spacing w:val="-1"/>
                                    </w:rPr>
                                  </w:pPr>
                                  <w:r w:rsidRPr="000D0DB8">
                                    <w:rPr>
                                      <w:rFonts w:ascii="Tahoma" w:hAnsi="Tahoma" w:cs="Tahoma"/>
                                      <w:spacing w:val="-1"/>
                                    </w:rPr>
                                    <w:t>pausas etc.</w:t>
                                  </w:r>
                                </w:p>
                              </w:tc>
                            </w:tr>
                            <w:tr w:rsidR="000D0DB8" w:rsidRPr="000D0DB8" w14:paraId="630C4D57" w14:textId="77777777" w:rsidTr="000D0DB8">
                              <w:trPr>
                                <w:trHeight w:val="5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</w:tcPr>
                                <w:p w14:paraId="76A3B5B4" w14:textId="7AD8300D" w:rsidR="000D0DB8" w:rsidRPr="000D0DB8" w:rsidRDefault="000D0DB8" w:rsidP="00744FBA">
                                  <w:pPr>
                                    <w:pStyle w:val="TableParagraph"/>
                                    <w:tabs>
                                      <w:tab w:val="left" w:pos="970"/>
                                    </w:tabs>
                                    <w:spacing w:before="157" w:line="249" w:lineRule="exact"/>
                                    <w:ind w:left="92" w:right="-116"/>
                                    <w:rPr>
                                      <w:rFonts w:ascii="Tahoma" w:hAnsi="Tahoma" w:cs="Tahoma"/>
                                      <w:b w:val="0"/>
                                      <w:w w:val="95"/>
                                      <w:shd w:val="clear" w:color="auto" w:fill="F1F1F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361" w:type="dxa"/>
                                </w:tcPr>
                                <w:p w14:paraId="5EE06EEC" w14:textId="0F3DCF94" w:rsidR="000D0DB8" w:rsidRPr="000D0DB8" w:rsidRDefault="000D0DB8" w:rsidP="00DE29DA">
                                  <w:pPr>
                                    <w:pStyle w:val="TableParagraph"/>
                                    <w:spacing w:before="2"/>
                                    <w:ind w:left="360"/>
                                    <w:rPr>
                                      <w:rFonts w:ascii="Tahoma" w:hAnsi="Tahoma" w:cs="Tahoma"/>
                                      <w:b w:val="0"/>
                                      <w:w w:val="95"/>
                                      <w:shd w:val="clear" w:color="auto" w:fill="F1F1F1"/>
                                    </w:rPr>
                                  </w:pPr>
                                </w:p>
                              </w:tc>
                            </w:tr>
                            <w:tr w:rsidR="000D0DB8" w:rsidRPr="000D0DB8" w14:paraId="08BB8708" w14:textId="77777777" w:rsidTr="000D0DB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</w:tcPr>
                                <w:p w14:paraId="68C82D17" w14:textId="03CC9179" w:rsidR="000D0DB8" w:rsidRPr="000D0DB8" w:rsidRDefault="000D0DB8" w:rsidP="00161F86">
                                  <w:pPr>
                                    <w:pStyle w:val="TableParagraph"/>
                                    <w:tabs>
                                      <w:tab w:val="left" w:pos="970"/>
                                    </w:tabs>
                                    <w:spacing w:before="1" w:line="249" w:lineRule="exact"/>
                                    <w:ind w:left="0" w:right="-116"/>
                                    <w:rPr>
                                      <w:rFonts w:ascii="Tahoma" w:hAnsi="Tahoma" w:cs="Tahoma"/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361" w:type="dxa"/>
                                </w:tcPr>
                                <w:p w14:paraId="7E1F1026" w14:textId="41BDCC9C" w:rsidR="000D0DB8" w:rsidRPr="000D0DB8" w:rsidRDefault="000D0DB8" w:rsidP="00593E46">
                                  <w:pPr>
                                    <w:pStyle w:val="TableParagraph"/>
                                    <w:spacing w:before="1" w:line="249" w:lineRule="exact"/>
                                    <w:ind w:left="0"/>
                                    <w:rPr>
                                      <w:rFonts w:ascii="Tahoma" w:hAnsi="Tahoma" w:cs="Tahoma"/>
                                      <w:bCs w:val="0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  <w:tr w:rsidR="000D0DB8" w:rsidRPr="000D0DB8" w14:paraId="461A7F52" w14:textId="77777777" w:rsidTr="00DF1D15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A83FCF" w14:textId="2CBC0174" w:rsidR="000D0DB8" w:rsidRPr="000D0DB8" w:rsidRDefault="000D0DB8" w:rsidP="00334E5E">
                                  <w:pPr>
                                    <w:pStyle w:val="TableParagraph"/>
                                    <w:tabs>
                                      <w:tab w:val="left" w:pos="970"/>
                                    </w:tabs>
                                    <w:spacing w:line="249" w:lineRule="exact"/>
                                    <w:ind w:left="92" w:right="-116"/>
                                    <w:jc w:val="center"/>
                                    <w:rPr>
                                      <w:rFonts w:ascii="Tahoma" w:hAnsi="Tahoma" w:cs="Tahoma"/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3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29F7F6" w14:textId="59F58641" w:rsidR="000D0DB8" w:rsidRPr="000D0DB8" w:rsidRDefault="000D0DB8" w:rsidP="00334E5E">
                                  <w:pPr>
                                    <w:pStyle w:val="TableParagraph"/>
                                    <w:tabs>
                                      <w:tab w:val="left" w:pos="8829"/>
                                    </w:tabs>
                                    <w:spacing w:line="249" w:lineRule="exact"/>
                                    <w:rPr>
                                      <w:rFonts w:ascii="Tahoma" w:hAnsi="Tahoma" w:cs="Tahoma"/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93364C" w14:textId="77777777" w:rsidR="005D7591" w:rsidRPr="000D0DB8" w:rsidRDefault="005D7591">
                            <w:pPr>
                              <w:pStyle w:val="Textoindependiente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7447" id="Text Box 1991964277" o:spid="_x0000_s1027" type="#_x0000_t202" style="position:absolute;margin-left:9.5pt;margin-top:274.5pt;width:525.6pt;height:52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anormal3"/>
                        <w:tblW w:w="104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8361"/>
                      </w:tblGrid>
                      <w:tr w:rsidR="000D0DB8" w:rsidRPr="000D0DB8" w14:paraId="0B4C21FA" w14:textId="77777777" w:rsidTr="000D0DB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4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127" w:type="dxa"/>
                          </w:tcPr>
                          <w:p w14:paraId="1D417DCE" w14:textId="77777777" w:rsidR="000D0DB8" w:rsidRPr="000D0DB8" w:rsidRDefault="000D0DB8">
                            <w:pPr>
                              <w:pStyle w:val="Table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                <w:tcW w:w="8361" w:type="dxa"/>
                          </w:tcPr>
                          <w:p w14:paraId="0943DB99" w14:textId="77777777" w:rsidR="000D0DB8" w:rsidRPr="00AA790B" w:rsidRDefault="000D0DB8">
                            <w:pPr>
                              <w:pStyle w:val="TableParagraph"/>
                              <w:spacing w:before="1"/>
                              <w:ind w:left="2957"/>
                              <w:rPr>
                                <w:rFonts w:cs="Tahoma"/>
                                <w:b w:val="0"/>
                                <w:sz w:val="32"/>
                              </w:rPr>
                            </w:pPr>
                            <w:r w:rsidRPr="00AA790B">
                              <w:rPr>
                                <w:rFonts w:cs="Tahoma"/>
                                <w:sz w:val="32"/>
                              </w:rPr>
                              <w:t>AGENDA</w:t>
                            </w:r>
                          </w:p>
                        </w:tc>
                      </w:tr>
                      <w:tr w:rsidR="000D0DB8" w:rsidRPr="000D0DB8" w14:paraId="5941EB04" w14:textId="77777777" w:rsidTr="00DF1D1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70215AB" w14:textId="483B82AC" w:rsidR="000D0DB8" w:rsidRPr="000D0DB8" w:rsidRDefault="000D0DB8" w:rsidP="00DF1D15">
                            <w:pPr>
                              <w:pStyle w:val="TableParagraph"/>
                              <w:spacing w:before="120" w:after="120"/>
                              <w:ind w:left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D0DB8">
                              <w:rPr>
                                <w:rFonts w:ascii="Tahoma" w:hAnsi="Tahoma" w:cs="Tahoma"/>
                              </w:rPr>
                              <w:t>10:00 – 10:15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361" w:type="dxa"/>
                          </w:tcPr>
                          <w:p w14:paraId="79C2A5CB" w14:textId="77777777" w:rsidR="000D0DB8" w:rsidRPr="00AA790B" w:rsidRDefault="000D0DB8" w:rsidP="00DF1D15">
                            <w:pPr>
                              <w:pStyle w:val="TableParagraph"/>
                              <w:spacing w:before="120" w:after="120"/>
                              <w:ind w:left="0"/>
                              <w:rPr>
                                <w:rFonts w:cs="Tahoma"/>
                                <w:b w:val="0"/>
                                <w:bCs w:val="0"/>
                                <w:cap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spacing w:val="-1"/>
                              </w:rPr>
                              <w:t>PRESENTACIONES</w:t>
                            </w:r>
                          </w:p>
                          <w:p w14:paraId="3210AC08" w14:textId="77777777" w:rsidR="000D0DB8" w:rsidRPr="00AA790B" w:rsidRDefault="000D0DB8" w:rsidP="00DF1D1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rPr>
                                <w:rFonts w:cs="Tahoma"/>
                                <w:b w:val="0"/>
                                <w:bCs w:val="0"/>
                                <w:sz w:val="32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pRESENTACIÓN EDIH MADRID REGION</w:t>
                            </w:r>
                          </w:p>
                          <w:p w14:paraId="011D39E0" w14:textId="4F88354E" w:rsidR="000D0DB8" w:rsidRPr="00AA790B" w:rsidRDefault="000D0DB8" w:rsidP="00DF1D1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rPr>
                                <w:rFonts w:cs="Tahoma"/>
                                <w:b w:val="0"/>
                                <w:sz w:val="32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PRESENTACION MATICAL INNOVATION</w:t>
                            </w:r>
                          </w:p>
                        </w:tc>
                      </w:tr>
                      <w:tr w:rsidR="000D0DB8" w:rsidRPr="000D0DB8" w14:paraId="141F8194" w14:textId="77777777" w:rsidTr="00DF1D15">
                        <w:trPr>
                          <w:trHeight w:val="4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02C01970" w14:textId="7D90B600" w:rsidR="000D0DB8" w:rsidRPr="000D0DB8" w:rsidRDefault="000D0DB8" w:rsidP="00DF1D15">
                            <w:pPr>
                              <w:pStyle w:val="TableParagraph"/>
                              <w:tabs>
                                <w:tab w:val="left" w:pos="970"/>
                              </w:tabs>
                              <w:spacing w:before="120" w:after="120"/>
                              <w:ind w:left="0" w:right="-116"/>
                              <w:jc w:val="center"/>
                              <w:rPr>
                                <w:rFonts w:ascii="Tahoma" w:hAnsi="Tahoma" w:cs="Tahoma"/>
                                <w:b w:val="0"/>
                              </w:rPr>
                            </w:pPr>
                            <w:r w:rsidRPr="000279AB">
                              <w:rPr>
                                <w:rFonts w:ascii="Tahoma" w:hAnsi="Tahoma" w:cs="Tahoma"/>
                              </w:rPr>
                              <w:t xml:space="preserve">10:15 </w:t>
                            </w:r>
                            <w:r w:rsidR="00DF1D15">
                              <w:rPr>
                                <w:rFonts w:ascii="Tahoma" w:hAnsi="Tahoma" w:cs="Tahoma"/>
                              </w:rPr>
                              <w:t>–</w:t>
                            </w:r>
                            <w:r w:rsidRPr="000279A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DF1D15">
                              <w:rPr>
                                <w:rFonts w:ascii="Tahoma" w:hAnsi="Tahoma" w:cs="Tahoma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361" w:type="dxa"/>
                          </w:tcPr>
                          <w:p w14:paraId="2CAA30EC" w14:textId="0A4B780E" w:rsidR="00BE214E" w:rsidRPr="00AA790B" w:rsidRDefault="00BE214E" w:rsidP="00DF1D1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financiación pública de LA I+D+I</w:t>
                            </w:r>
                          </w:p>
                          <w:p w14:paraId="18238BB4" w14:textId="04070FC4" w:rsidR="00BE214E" w:rsidRPr="00AA790B" w:rsidRDefault="00BE214E" w:rsidP="00DF1D1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REQUISITOS para poder acceder a ella</w:t>
                            </w:r>
                          </w:p>
                          <w:p w14:paraId="26B3342F" w14:textId="29C48CB5" w:rsidR="00BE214E" w:rsidRPr="00AA790B" w:rsidRDefault="00BE214E" w:rsidP="00DF1D1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identificación de CAPACIDADES Y ACTIVOS DE I+D EN MI ORGANIZACIÓN QUE PuEDAN SER SUSCEPTIBLES DE EXPLOTARSE Y DESARROLLARSE A TRAVÉS DE PROYECTOS FINANCIADOS</w:t>
                            </w:r>
                          </w:p>
                          <w:p w14:paraId="7164B898" w14:textId="1D7344E9" w:rsidR="00BE214E" w:rsidRPr="00AA790B" w:rsidRDefault="00BE214E" w:rsidP="00DF1D1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repaso a los principales PROGRAMAS DE FINANCIACIÓN PÚBLICA de LA I+D+</w:t>
                            </w:r>
                            <w:r w:rsidR="00DF1D15" w:rsidRPr="00AA790B">
                              <w:rPr>
                                <w:rFonts w:cs="Tahoma"/>
                                <w:b w:val="0"/>
                                <w:bCs w:val="0"/>
                                <w:caps w:val="0"/>
                                <w:spacing w:val="-1"/>
                              </w:rPr>
                              <w:t>I</w:t>
                            </w: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:</w:t>
                            </w:r>
                          </w:p>
                          <w:p w14:paraId="7887FDC6" w14:textId="7D2D3AE3" w:rsidR="00DF1D15" w:rsidRPr="00AA790B" w:rsidRDefault="00DF1D15" w:rsidP="00DF1D15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PROGRAMAS NACIONALES Y LOS DIFERENTES ORGANISMOS DE FINANCIACIÓN.</w:t>
                            </w:r>
                          </w:p>
                        </w:tc>
                      </w:tr>
                      <w:tr w:rsidR="00DF1D15" w:rsidRPr="000D0DB8" w14:paraId="2D187DF2" w14:textId="77777777" w:rsidTr="00DF1D1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3ADC719" w14:textId="1121F70E" w:rsidR="00DF1D15" w:rsidRDefault="00DF1D15" w:rsidP="00DF1D15">
                            <w:pPr>
                              <w:pStyle w:val="TableParagraph"/>
                              <w:spacing w:before="120" w:after="120"/>
                              <w:ind w:left="92" w:right="4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279AB"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 w:rsidRPr="000279AB">
                              <w:rPr>
                                <w:rFonts w:ascii="Tahoma" w:hAnsi="Tahoma" w:cs="Tahoma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30</w:t>
                            </w:r>
                            <w:r w:rsidRPr="000279A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–</w:t>
                            </w:r>
                            <w:r w:rsidRPr="000279A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11:45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361" w:type="dxa"/>
                          </w:tcPr>
                          <w:p w14:paraId="5CBBD648" w14:textId="7948E817" w:rsidR="00DF1D15" w:rsidRPr="00AA790B" w:rsidRDefault="00DF1D15" w:rsidP="00DF1D15">
                            <w:pPr>
                              <w:pStyle w:val="TableParagraph"/>
                              <w:spacing w:before="120" w:after="120"/>
                              <w:jc w:val="both"/>
                              <w:rPr>
                                <w:rFonts w:cs="Tahoma"/>
                                <w:cap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caps w:val="0"/>
                                <w:spacing w:val="-1"/>
                              </w:rPr>
                              <w:t>PAUSA CAFÉ</w:t>
                            </w:r>
                          </w:p>
                        </w:tc>
                      </w:tr>
                      <w:tr w:rsidR="000D0DB8" w:rsidRPr="000D0DB8" w14:paraId="6C3C5582" w14:textId="77777777" w:rsidTr="00DF1D15">
                        <w:trPr>
                          <w:trHeight w:val="7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17BACCEE" w14:textId="7EDC3506" w:rsidR="000D0DB8" w:rsidRPr="000D0DB8" w:rsidRDefault="00DF1D15" w:rsidP="00DF1D15">
                            <w:pPr>
                              <w:pStyle w:val="TableParagraph"/>
                              <w:spacing w:before="1"/>
                              <w:ind w:left="92" w:right="4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279AB"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 w:rsidRPr="000279AB">
                              <w:rPr>
                                <w:rFonts w:ascii="Tahoma" w:hAnsi="Tahoma" w:cs="Tahoma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4</w:t>
                            </w:r>
                            <w:r w:rsidRPr="000279AB">
                              <w:rPr>
                                <w:rFonts w:ascii="Tahoma" w:hAnsi="Tahoma" w:cs="Tahoma"/>
                              </w:rPr>
                              <w:t xml:space="preserve">5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–</w:t>
                            </w:r>
                            <w:r w:rsidRPr="000279A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361" w:type="dxa"/>
                          </w:tcPr>
                          <w:p w14:paraId="4B39123F" w14:textId="77777777" w:rsidR="00DF1D15" w:rsidRPr="00AA790B" w:rsidRDefault="00DF1D15" w:rsidP="00DF1D15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PROGRAMA MARCO HORIZONTE EUROPA</w:t>
                            </w:r>
                          </w:p>
                          <w:p w14:paraId="677DD76C" w14:textId="77777777" w:rsidR="00DF1D15" w:rsidRPr="00AA790B" w:rsidRDefault="00DF1D15" w:rsidP="00DF1D15"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TIPOS DE INSTRUMENTOS</w:t>
                            </w:r>
                          </w:p>
                          <w:p w14:paraId="61BE3096" w14:textId="77777777" w:rsidR="00DF1D15" w:rsidRPr="00AA790B" w:rsidRDefault="00DF1D15" w:rsidP="00DF1D15"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BÚSQUEDA EFECTIVA DE CONVOCATORIAS</w:t>
                            </w:r>
                          </w:p>
                          <w:p w14:paraId="585AC8FA" w14:textId="77777777" w:rsidR="00DF1D15" w:rsidRPr="00AA790B" w:rsidRDefault="00DF1D15" w:rsidP="00DF1D15"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LOS PARTENARIADOS PÚBLICO-PRIVADOS</w:t>
                            </w:r>
                          </w:p>
                          <w:p w14:paraId="2DDCFA89" w14:textId="77777777" w:rsidR="00DF1D15" w:rsidRPr="00AA790B" w:rsidRDefault="00DF1D15" w:rsidP="00DF1D15"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CASCADE-FUNDING</w:t>
                            </w:r>
                          </w:p>
                          <w:p w14:paraId="118419D6" w14:textId="77777777" w:rsidR="00DF1D15" w:rsidRPr="00AA790B" w:rsidRDefault="00DF1D15" w:rsidP="00DF1D15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OTROS PROGRAMAS DE FINANCIACIÓN EUROPEOS: ABIERTOS Y TEMÁTICOS.</w:t>
                            </w:r>
                          </w:p>
                          <w:p w14:paraId="13DFE5D6" w14:textId="77777777" w:rsidR="00DF1D15" w:rsidRPr="00AA790B" w:rsidRDefault="00DF1D15" w:rsidP="00DF1D1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INTRODUCCIÓN A LA FINANCIACIÓN PRIVADA DE PROYECTOS INNOVADORES: PRÉSTAMOS PARTICIPATIVOS, BA, FONDOS, ACELERADORAS.</w:t>
                            </w:r>
                          </w:p>
                          <w:p w14:paraId="0F80F3F9" w14:textId="77777777" w:rsidR="00DF1D15" w:rsidRPr="00AA790B" w:rsidRDefault="00DF1D15" w:rsidP="00DF1D1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</w:pPr>
                            <w:r w:rsidRPr="00AA790B">
                              <w:rPr>
                                <w:rFonts w:cs="Tahoma"/>
                                <w:b w:val="0"/>
                                <w:bCs w:val="0"/>
                                <w:spacing w:val="-1"/>
                              </w:rPr>
                              <w:t>PREPARAción de UN PLAN ESTRATÉGICO DE FINANCIACIÓN DE LA I+D COMBINANDO FONDOS PÚBLICOS Y PRIVADOS</w:t>
                            </w:r>
                          </w:p>
                          <w:p w14:paraId="6468E23D" w14:textId="77777777" w:rsidR="000D0DB8" w:rsidRPr="00AA790B" w:rsidRDefault="000D0DB8" w:rsidP="00BE214E">
                            <w:pPr>
                              <w:pStyle w:val="TableParagraph"/>
                              <w:spacing w:before="120" w:after="120"/>
                              <w:ind w:left="0"/>
                              <w:rPr>
                                <w:rFonts w:cs="Tahoma"/>
                              </w:rPr>
                            </w:pPr>
                          </w:p>
                          <w:p w14:paraId="24518F53" w14:textId="77777777" w:rsidR="000D0DB8" w:rsidRPr="00AA790B" w:rsidRDefault="000D0DB8" w:rsidP="00BE214E">
                            <w:pPr>
                              <w:pStyle w:val="TableParagraph"/>
                              <w:spacing w:before="120" w:after="120"/>
                              <w:rPr>
                                <w:rFonts w:cs="Tahoma"/>
                              </w:rPr>
                            </w:pPr>
                          </w:p>
                          <w:p w14:paraId="1BDDFB9A" w14:textId="77777777" w:rsidR="000D0DB8" w:rsidRPr="00AA790B" w:rsidRDefault="000D0DB8" w:rsidP="00BE214E">
                            <w:pPr>
                              <w:pStyle w:val="TableParagraph"/>
                              <w:spacing w:before="120" w:after="120"/>
                              <w:rPr>
                                <w:rFonts w:cs="Tahoma"/>
                              </w:rPr>
                            </w:pPr>
                          </w:p>
                          <w:p w14:paraId="4EB844FC" w14:textId="77777777" w:rsidR="000D0DB8" w:rsidRPr="00AA790B" w:rsidRDefault="000D0DB8" w:rsidP="00BE214E">
                            <w:pPr>
                              <w:pStyle w:val="TableParagraph"/>
                              <w:spacing w:before="120" w:after="120"/>
                              <w:rPr>
                                <w:rFonts w:cs="Tahoma"/>
                              </w:rPr>
                            </w:pPr>
                          </w:p>
                          <w:p w14:paraId="6CFACAA0" w14:textId="6D25CA95" w:rsidR="000D0DB8" w:rsidRPr="00AA790B" w:rsidRDefault="000D0DB8" w:rsidP="00BE214E">
                            <w:pPr>
                              <w:pStyle w:val="TableParagraph"/>
                              <w:spacing w:before="120" w:after="120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0D0DB8" w:rsidRPr="000D0DB8" w14:paraId="4115A690" w14:textId="77777777" w:rsidTr="000D0DB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</w:tcPr>
                          <w:p w14:paraId="18A95C24" w14:textId="77777777" w:rsidR="000D0DB8" w:rsidRPr="000D0DB8" w:rsidRDefault="000D0DB8" w:rsidP="00CD771F">
                            <w:pPr>
                              <w:pStyle w:val="TableParagraph"/>
                              <w:spacing w:before="1"/>
                              <w:ind w:left="92" w:right="3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B943CF7" w14:textId="77777777" w:rsidR="000D0DB8" w:rsidRPr="000D0DB8" w:rsidRDefault="000D0DB8" w:rsidP="00CD771F">
                            <w:pPr>
                              <w:pStyle w:val="TableParagraph"/>
                              <w:spacing w:before="1"/>
                              <w:ind w:left="92" w:right="3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A93FF4" w14:textId="64DA28EC" w:rsidR="000D0DB8" w:rsidRPr="000D0DB8" w:rsidRDefault="000D0DB8" w:rsidP="005F3E75">
                            <w:pPr>
                              <w:pStyle w:val="TableParagraph"/>
                              <w:spacing w:before="1"/>
                              <w:ind w:left="92" w:right="3"/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361" w:type="dxa"/>
                          </w:tcPr>
                          <w:p w14:paraId="3BB62FA9" w14:textId="77777777" w:rsidR="000D0DB8" w:rsidRPr="000D0DB8" w:rsidRDefault="000D0DB8" w:rsidP="005F3E75">
                            <w:pPr>
                              <w:pStyle w:val="TableParagraph"/>
                              <w:spacing w:before="2"/>
                              <w:ind w:left="360"/>
                              <w:rPr>
                                <w:rFonts w:ascii="Tahoma" w:hAnsi="Tahoma" w:cs="Tahoma"/>
                                <w:bCs w:val="0"/>
                                <w:spacing w:val="-1"/>
                              </w:rPr>
                            </w:pPr>
                          </w:p>
                          <w:p w14:paraId="1482E4F1" w14:textId="77777777" w:rsidR="000D0DB8" w:rsidRPr="000D0DB8" w:rsidRDefault="000D0DB8" w:rsidP="005F3E75">
                            <w:pPr>
                              <w:pStyle w:val="TableParagraph"/>
                              <w:spacing w:before="2"/>
                              <w:ind w:left="360"/>
                              <w:rPr>
                                <w:rFonts w:ascii="Tahoma" w:hAnsi="Tahoma" w:cs="Tahoma"/>
                                <w:bCs w:val="0"/>
                                <w:spacing w:val="-1"/>
                              </w:rPr>
                            </w:pPr>
                          </w:p>
                          <w:p w14:paraId="6E5B5696" w14:textId="01267DE6" w:rsidR="000D0DB8" w:rsidRPr="000D0DB8" w:rsidRDefault="000D0DB8" w:rsidP="005F3E75">
                            <w:pPr>
                              <w:pStyle w:val="TableParagraph"/>
                              <w:spacing w:before="2"/>
                              <w:ind w:left="360"/>
                              <w:rPr>
                                <w:rFonts w:ascii="Tahoma" w:hAnsi="Tahoma" w:cs="Tahoma"/>
                                <w:bCs w:val="0"/>
                                <w:spacing w:val="-1"/>
                              </w:rPr>
                            </w:pPr>
                            <w:r w:rsidRPr="000D0DB8">
                              <w:rPr>
                                <w:rFonts w:ascii="Tahoma" w:hAnsi="Tahoma" w:cs="Tahoma"/>
                                <w:spacing w:val="-1"/>
                              </w:rPr>
                              <w:t>pausas etc.</w:t>
                            </w:r>
                          </w:p>
                        </w:tc>
                      </w:tr>
                      <w:tr w:rsidR="000D0DB8" w:rsidRPr="000D0DB8" w14:paraId="630C4D57" w14:textId="77777777" w:rsidTr="000D0DB8">
                        <w:trPr>
                          <w:trHeight w:val="5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</w:tcPr>
                          <w:p w14:paraId="76A3B5B4" w14:textId="7AD8300D" w:rsidR="000D0DB8" w:rsidRPr="000D0DB8" w:rsidRDefault="000D0DB8" w:rsidP="00744FBA">
                            <w:pPr>
                              <w:pStyle w:val="TableParagraph"/>
                              <w:tabs>
                                <w:tab w:val="left" w:pos="970"/>
                              </w:tabs>
                              <w:spacing w:before="157" w:line="249" w:lineRule="exact"/>
                              <w:ind w:left="92" w:right="-116"/>
                              <w:rPr>
                                <w:rFonts w:ascii="Tahoma" w:hAnsi="Tahoma" w:cs="Tahoma"/>
                                <w:b w:val="0"/>
                                <w:w w:val="95"/>
                                <w:shd w:val="clear" w:color="auto" w:fill="F1F1F1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361" w:type="dxa"/>
                          </w:tcPr>
                          <w:p w14:paraId="5EE06EEC" w14:textId="0F3DCF94" w:rsidR="000D0DB8" w:rsidRPr="000D0DB8" w:rsidRDefault="000D0DB8" w:rsidP="00DE29DA">
                            <w:pPr>
                              <w:pStyle w:val="TableParagraph"/>
                              <w:spacing w:before="2"/>
                              <w:ind w:left="360"/>
                              <w:rPr>
                                <w:rFonts w:ascii="Tahoma" w:hAnsi="Tahoma" w:cs="Tahoma"/>
                                <w:b w:val="0"/>
                                <w:w w:val="95"/>
                                <w:shd w:val="clear" w:color="auto" w:fill="F1F1F1"/>
                              </w:rPr>
                            </w:pPr>
                          </w:p>
                        </w:tc>
                      </w:tr>
                      <w:tr w:rsidR="000D0DB8" w:rsidRPr="000D0DB8" w14:paraId="08BB8708" w14:textId="77777777" w:rsidTr="000D0DB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</w:tcPr>
                          <w:p w14:paraId="68C82D17" w14:textId="03CC9179" w:rsidR="000D0DB8" w:rsidRPr="000D0DB8" w:rsidRDefault="000D0DB8" w:rsidP="00161F86">
                            <w:pPr>
                              <w:pStyle w:val="TableParagraph"/>
                              <w:tabs>
                                <w:tab w:val="left" w:pos="970"/>
                              </w:tabs>
                              <w:spacing w:before="1" w:line="249" w:lineRule="exact"/>
                              <w:ind w:left="0" w:right="-116"/>
                              <w:rPr>
                                <w:rFonts w:ascii="Tahoma" w:hAnsi="Tahoma" w:cs="Tahoma"/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361" w:type="dxa"/>
                          </w:tcPr>
                          <w:p w14:paraId="7E1F1026" w14:textId="41BDCC9C" w:rsidR="000D0DB8" w:rsidRPr="000D0DB8" w:rsidRDefault="000D0DB8" w:rsidP="00593E46">
                            <w:pPr>
                              <w:pStyle w:val="TableParagraph"/>
                              <w:spacing w:before="1" w:line="249" w:lineRule="exact"/>
                              <w:ind w:left="0"/>
                              <w:rPr>
                                <w:rFonts w:ascii="Tahoma" w:hAnsi="Tahoma" w:cs="Tahoma"/>
                                <w:bCs w:val="0"/>
                                <w:spacing w:val="-1"/>
                              </w:rPr>
                            </w:pPr>
                          </w:p>
                        </w:tc>
                      </w:tr>
                      <w:tr w:rsidR="000D0DB8" w:rsidRPr="000D0DB8" w14:paraId="461A7F52" w14:textId="77777777" w:rsidTr="00DF1D15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tcBorders>
                              <w:bottom w:val="single" w:sz="4" w:space="0" w:color="auto"/>
                            </w:tcBorders>
                          </w:tcPr>
                          <w:p w14:paraId="58A83FCF" w14:textId="2CBC0174" w:rsidR="000D0DB8" w:rsidRPr="000D0DB8" w:rsidRDefault="000D0DB8" w:rsidP="00334E5E">
                            <w:pPr>
                              <w:pStyle w:val="TableParagraph"/>
                              <w:tabs>
                                <w:tab w:val="left" w:pos="970"/>
                              </w:tabs>
                              <w:spacing w:line="249" w:lineRule="exact"/>
                              <w:ind w:left="92" w:right="-116"/>
                              <w:jc w:val="center"/>
                              <w:rPr>
                                <w:rFonts w:ascii="Tahoma" w:hAnsi="Tahoma" w:cs="Tahoma"/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361" w:type="dxa"/>
                            <w:tcBorders>
                              <w:bottom w:val="single" w:sz="4" w:space="0" w:color="auto"/>
                            </w:tcBorders>
                          </w:tcPr>
                          <w:p w14:paraId="5529F7F6" w14:textId="59F58641" w:rsidR="000D0DB8" w:rsidRPr="000D0DB8" w:rsidRDefault="000D0DB8" w:rsidP="00334E5E">
                            <w:pPr>
                              <w:pStyle w:val="TableParagraph"/>
                              <w:tabs>
                                <w:tab w:val="left" w:pos="8829"/>
                              </w:tabs>
                              <w:spacing w:line="249" w:lineRule="exact"/>
                              <w:rPr>
                                <w:rFonts w:ascii="Tahoma" w:hAnsi="Tahoma" w:cs="Tahoma"/>
                                <w:b w:val="0"/>
                              </w:rPr>
                            </w:pPr>
                          </w:p>
                        </w:tc>
                      </w:tr>
                    </w:tbl>
                    <w:p w14:paraId="0193364C" w14:textId="77777777" w:rsidR="005D7591" w:rsidRPr="000D0DB8" w:rsidRDefault="005D7591">
                      <w:pPr>
                        <w:pStyle w:val="Textoindependiente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E17F606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58462A3B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16CF0269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1E9C3BFB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6AB5CABF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5B2FF4ED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59D40562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35DF5FE9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556F4948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295B2E9E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2A18269C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7B8E05E3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1284BFCB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09BE78A2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6B26A6EE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44DEEE9F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377534D6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2678BEE0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013F55A5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75C54C3E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2D0AD44C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137F2AAC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1094D1C4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38401868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0DF51D35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0F6E426A" w14:textId="77777777" w:rsidR="005D7591" w:rsidRDefault="005D7591">
      <w:pPr>
        <w:pStyle w:val="Textoindependiente"/>
        <w:rPr>
          <w:rFonts w:ascii="Times New Roman"/>
          <w:sz w:val="22"/>
        </w:rPr>
      </w:pPr>
    </w:p>
    <w:p w14:paraId="7B464F28" w14:textId="22E82036" w:rsidR="00161F86" w:rsidRDefault="00161F86" w:rsidP="6B14F3AC">
      <w:pPr>
        <w:rPr>
          <w:rFonts w:ascii="Times New Roman"/>
          <w:w w:val="76"/>
        </w:rPr>
      </w:pPr>
    </w:p>
    <w:p w14:paraId="62E0725B" w14:textId="77777777" w:rsidR="00161F86" w:rsidRDefault="00161F86">
      <w:pPr>
        <w:ind w:left="417"/>
        <w:rPr>
          <w:rFonts w:ascii="Tahoma" w:hAnsi="Tahoma"/>
          <w:b/>
          <w:w w:val="76"/>
          <w:sz w:val="18"/>
        </w:rPr>
      </w:pPr>
    </w:p>
    <w:p w14:paraId="4B59C085" w14:textId="77777777" w:rsidR="00161F86" w:rsidRDefault="00161F86">
      <w:pPr>
        <w:ind w:left="417"/>
        <w:rPr>
          <w:rFonts w:ascii="Tahoma" w:hAnsi="Tahoma"/>
          <w:b/>
          <w:w w:val="76"/>
          <w:sz w:val="18"/>
        </w:rPr>
      </w:pPr>
    </w:p>
    <w:p w14:paraId="030AF3DE" w14:textId="77777777" w:rsidR="00161F86" w:rsidRDefault="00161F86">
      <w:pPr>
        <w:ind w:left="417"/>
        <w:rPr>
          <w:rFonts w:ascii="Tahoma" w:hAnsi="Tahoma"/>
          <w:b/>
          <w:w w:val="76"/>
          <w:sz w:val="18"/>
        </w:rPr>
      </w:pPr>
    </w:p>
    <w:p w14:paraId="12722D5D" w14:textId="77777777" w:rsidR="00161F86" w:rsidRDefault="00161F86">
      <w:pPr>
        <w:ind w:left="417"/>
        <w:rPr>
          <w:rFonts w:ascii="Tahoma" w:hAnsi="Tahoma"/>
          <w:b/>
          <w:w w:val="76"/>
          <w:sz w:val="18"/>
        </w:rPr>
      </w:pPr>
    </w:p>
    <w:p w14:paraId="44584B0B" w14:textId="77777777" w:rsidR="00161F86" w:rsidRDefault="00161F86">
      <w:pPr>
        <w:ind w:left="417"/>
        <w:rPr>
          <w:rFonts w:ascii="Tahoma" w:hAnsi="Tahoma"/>
          <w:b/>
          <w:w w:val="76"/>
          <w:sz w:val="18"/>
        </w:rPr>
      </w:pPr>
    </w:p>
    <w:p w14:paraId="638FAE54" w14:textId="77777777" w:rsidR="00161F86" w:rsidRDefault="00161F86">
      <w:pPr>
        <w:ind w:left="417"/>
        <w:rPr>
          <w:rFonts w:ascii="Tahoma" w:hAnsi="Tahoma"/>
          <w:b/>
          <w:w w:val="76"/>
          <w:sz w:val="18"/>
        </w:rPr>
      </w:pPr>
    </w:p>
    <w:p w14:paraId="4BA53E13" w14:textId="77777777" w:rsidR="00161F86" w:rsidRDefault="00161F86">
      <w:pPr>
        <w:ind w:left="417"/>
        <w:rPr>
          <w:rFonts w:ascii="Tahoma" w:hAnsi="Tahoma"/>
          <w:b/>
          <w:w w:val="76"/>
          <w:sz w:val="18"/>
        </w:rPr>
      </w:pPr>
    </w:p>
    <w:p w14:paraId="6A7EDAAD" w14:textId="77777777" w:rsidR="00161F86" w:rsidRDefault="00161F86">
      <w:pPr>
        <w:ind w:left="417"/>
        <w:rPr>
          <w:rFonts w:ascii="Tahoma" w:hAnsi="Tahoma"/>
          <w:b/>
          <w:w w:val="76"/>
          <w:sz w:val="18"/>
        </w:rPr>
      </w:pPr>
    </w:p>
    <w:p w14:paraId="747B21D0" w14:textId="77777777" w:rsidR="00334E5E" w:rsidRDefault="00334E5E">
      <w:pPr>
        <w:ind w:left="417"/>
        <w:rPr>
          <w:rFonts w:ascii="Tahoma" w:hAnsi="Tahoma"/>
          <w:b/>
          <w:w w:val="76"/>
          <w:sz w:val="18"/>
        </w:rPr>
      </w:pPr>
    </w:p>
    <w:p w14:paraId="03EF5589" w14:textId="77777777" w:rsidR="00334E5E" w:rsidRDefault="00334E5E">
      <w:pPr>
        <w:ind w:left="417"/>
        <w:rPr>
          <w:rFonts w:ascii="Tahoma" w:hAnsi="Tahoma"/>
          <w:b/>
          <w:w w:val="76"/>
          <w:sz w:val="18"/>
        </w:rPr>
      </w:pPr>
    </w:p>
    <w:p w14:paraId="1B2D70B0" w14:textId="77777777" w:rsidR="00334E5E" w:rsidRDefault="00334E5E">
      <w:pPr>
        <w:ind w:left="417"/>
        <w:rPr>
          <w:rFonts w:ascii="Tahoma" w:hAnsi="Tahoma"/>
          <w:b/>
          <w:w w:val="76"/>
          <w:sz w:val="18"/>
        </w:rPr>
      </w:pPr>
    </w:p>
    <w:p w14:paraId="387D5FAC" w14:textId="77777777" w:rsidR="00334E5E" w:rsidRDefault="00334E5E">
      <w:pPr>
        <w:ind w:left="417"/>
        <w:rPr>
          <w:rFonts w:ascii="Tahoma" w:hAnsi="Tahoma"/>
          <w:b/>
          <w:w w:val="76"/>
          <w:sz w:val="18"/>
        </w:rPr>
      </w:pPr>
    </w:p>
    <w:p w14:paraId="3303479A" w14:textId="0ED7B5F1" w:rsidR="005D7591" w:rsidRDefault="005D7591" w:rsidP="000932EA">
      <w:pPr>
        <w:ind w:left="417"/>
        <w:rPr>
          <w:sz w:val="18"/>
        </w:rPr>
      </w:pPr>
    </w:p>
    <w:sectPr w:rsidR="005D7591">
      <w:type w:val="continuous"/>
      <w:pgSz w:w="11910" w:h="16840"/>
      <w:pgMar w:top="580" w:right="3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31FE"/>
    <w:multiLevelType w:val="hybridMultilevel"/>
    <w:tmpl w:val="020C0734"/>
    <w:lvl w:ilvl="0" w:tplc="31C25082">
      <w:start w:val="16"/>
      <w:numFmt w:val="bullet"/>
      <w:lvlText w:val="-"/>
      <w:lvlJc w:val="left"/>
      <w:pPr>
        <w:ind w:left="720" w:hanging="360"/>
      </w:pPr>
      <w:rPr>
        <w:rFonts w:ascii="Tahoma" w:eastAsia="Verdana" w:hAnsi="Tahoma" w:cs="Tahoma" w:hint="default"/>
        <w:b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E72"/>
    <w:multiLevelType w:val="hybridMultilevel"/>
    <w:tmpl w:val="F6B05D86"/>
    <w:lvl w:ilvl="0" w:tplc="3EA49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3F70"/>
    <w:multiLevelType w:val="hybridMultilevel"/>
    <w:tmpl w:val="3F70F926"/>
    <w:lvl w:ilvl="0" w:tplc="499AFADA">
      <w:numFmt w:val="bullet"/>
      <w:lvlText w:val="-"/>
      <w:lvlJc w:val="left"/>
      <w:pPr>
        <w:ind w:left="360" w:hanging="360"/>
      </w:pPr>
      <w:rPr>
        <w:rFonts w:ascii="Tahoma" w:eastAsia="Verdan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487367"/>
    <w:multiLevelType w:val="hybridMultilevel"/>
    <w:tmpl w:val="9244B8AA"/>
    <w:lvl w:ilvl="0" w:tplc="9FB69EB8">
      <w:start w:val="18"/>
      <w:numFmt w:val="bullet"/>
      <w:lvlText w:val="-"/>
      <w:lvlJc w:val="left"/>
      <w:pPr>
        <w:ind w:left="468" w:hanging="360"/>
      </w:pPr>
      <w:rPr>
        <w:rFonts w:ascii="Verdana" w:eastAsia="Verdana" w:hAnsi="Verdana" w:cs="Verdana" w:hint="default"/>
        <w:w w:val="95"/>
      </w:rPr>
    </w:lvl>
    <w:lvl w:ilvl="1" w:tplc="0C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7F5A7744"/>
    <w:multiLevelType w:val="multilevel"/>
    <w:tmpl w:val="A114E7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26536880">
    <w:abstractNumId w:val="3"/>
  </w:num>
  <w:num w:numId="2" w16cid:durableId="1589539531">
    <w:abstractNumId w:val="2"/>
  </w:num>
  <w:num w:numId="3" w16cid:durableId="956444202">
    <w:abstractNumId w:val="4"/>
  </w:num>
  <w:num w:numId="4" w16cid:durableId="1360087939">
    <w:abstractNumId w:val="1"/>
  </w:num>
  <w:num w:numId="5" w16cid:durableId="9961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91"/>
    <w:rsid w:val="00021D47"/>
    <w:rsid w:val="000279AB"/>
    <w:rsid w:val="00082A52"/>
    <w:rsid w:val="000932EA"/>
    <w:rsid w:val="000D0DB8"/>
    <w:rsid w:val="000D5A6C"/>
    <w:rsid w:val="000D7278"/>
    <w:rsid w:val="00121627"/>
    <w:rsid w:val="001331DC"/>
    <w:rsid w:val="00161F86"/>
    <w:rsid w:val="00167D0C"/>
    <w:rsid w:val="00176611"/>
    <w:rsid w:val="001A46DC"/>
    <w:rsid w:val="001B0740"/>
    <w:rsid w:val="001C7722"/>
    <w:rsid w:val="001E48E0"/>
    <w:rsid w:val="00233D39"/>
    <w:rsid w:val="00256639"/>
    <w:rsid w:val="002B19C6"/>
    <w:rsid w:val="002D6361"/>
    <w:rsid w:val="00334E5E"/>
    <w:rsid w:val="00335ECD"/>
    <w:rsid w:val="003659C6"/>
    <w:rsid w:val="00392D7E"/>
    <w:rsid w:val="003C57FD"/>
    <w:rsid w:val="003D0485"/>
    <w:rsid w:val="004050A2"/>
    <w:rsid w:val="0041006E"/>
    <w:rsid w:val="004178EF"/>
    <w:rsid w:val="0042200D"/>
    <w:rsid w:val="00442A6E"/>
    <w:rsid w:val="0044597D"/>
    <w:rsid w:val="00453F07"/>
    <w:rsid w:val="004762A3"/>
    <w:rsid w:val="004B6738"/>
    <w:rsid w:val="004E7B77"/>
    <w:rsid w:val="004F0D29"/>
    <w:rsid w:val="00502464"/>
    <w:rsid w:val="00566D8E"/>
    <w:rsid w:val="005672FC"/>
    <w:rsid w:val="00593E46"/>
    <w:rsid w:val="005C704C"/>
    <w:rsid w:val="005D7591"/>
    <w:rsid w:val="005E0088"/>
    <w:rsid w:val="005F141E"/>
    <w:rsid w:val="005F3E75"/>
    <w:rsid w:val="00651A31"/>
    <w:rsid w:val="00693BF2"/>
    <w:rsid w:val="00696492"/>
    <w:rsid w:val="006A5F6D"/>
    <w:rsid w:val="006F6B4B"/>
    <w:rsid w:val="007213C2"/>
    <w:rsid w:val="00723E00"/>
    <w:rsid w:val="007308E5"/>
    <w:rsid w:val="00744FBA"/>
    <w:rsid w:val="00747C21"/>
    <w:rsid w:val="00765C6D"/>
    <w:rsid w:val="0078192E"/>
    <w:rsid w:val="00795A4F"/>
    <w:rsid w:val="008514DE"/>
    <w:rsid w:val="00876400"/>
    <w:rsid w:val="008C3FD1"/>
    <w:rsid w:val="009221B7"/>
    <w:rsid w:val="009375BA"/>
    <w:rsid w:val="00941864"/>
    <w:rsid w:val="0097114E"/>
    <w:rsid w:val="0099038D"/>
    <w:rsid w:val="009B0624"/>
    <w:rsid w:val="009B2FB6"/>
    <w:rsid w:val="009C0F12"/>
    <w:rsid w:val="009C290D"/>
    <w:rsid w:val="00A51998"/>
    <w:rsid w:val="00AA790B"/>
    <w:rsid w:val="00AC2645"/>
    <w:rsid w:val="00AE4A0A"/>
    <w:rsid w:val="00B01678"/>
    <w:rsid w:val="00B057EE"/>
    <w:rsid w:val="00B06092"/>
    <w:rsid w:val="00B060FB"/>
    <w:rsid w:val="00B43532"/>
    <w:rsid w:val="00B605BF"/>
    <w:rsid w:val="00B6069E"/>
    <w:rsid w:val="00B87D0B"/>
    <w:rsid w:val="00B93C2E"/>
    <w:rsid w:val="00BE214E"/>
    <w:rsid w:val="00BF60AB"/>
    <w:rsid w:val="00C11DCF"/>
    <w:rsid w:val="00C402F8"/>
    <w:rsid w:val="00C505D3"/>
    <w:rsid w:val="00C70421"/>
    <w:rsid w:val="00C863FC"/>
    <w:rsid w:val="00CB648D"/>
    <w:rsid w:val="00CD771F"/>
    <w:rsid w:val="00CE2913"/>
    <w:rsid w:val="00D122F5"/>
    <w:rsid w:val="00D527B5"/>
    <w:rsid w:val="00D735C3"/>
    <w:rsid w:val="00DE29DA"/>
    <w:rsid w:val="00DF1D15"/>
    <w:rsid w:val="00E068C9"/>
    <w:rsid w:val="00E24C0B"/>
    <w:rsid w:val="00E45DE0"/>
    <w:rsid w:val="00E46A7A"/>
    <w:rsid w:val="00E548C6"/>
    <w:rsid w:val="00E85403"/>
    <w:rsid w:val="00E86840"/>
    <w:rsid w:val="00EA6576"/>
    <w:rsid w:val="00EA77FF"/>
    <w:rsid w:val="00ED25CE"/>
    <w:rsid w:val="00ED2C32"/>
    <w:rsid w:val="00ED341C"/>
    <w:rsid w:val="00EF245F"/>
    <w:rsid w:val="00F101B6"/>
    <w:rsid w:val="00F11316"/>
    <w:rsid w:val="00F3177C"/>
    <w:rsid w:val="00F55D44"/>
    <w:rsid w:val="00F81538"/>
    <w:rsid w:val="00FA40AC"/>
    <w:rsid w:val="00FB1D8B"/>
    <w:rsid w:val="06BC3A04"/>
    <w:rsid w:val="10F73932"/>
    <w:rsid w:val="1ACF1511"/>
    <w:rsid w:val="4C0D79B8"/>
    <w:rsid w:val="5264EF26"/>
    <w:rsid w:val="6B14F3AC"/>
    <w:rsid w:val="6CF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94CF"/>
  <w15:docId w15:val="{1757B59D-39DE-4651-8B05-A47F9EEA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before="85"/>
      <w:ind w:left="703" w:right="705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aliases w:val="Bullet point,Numbering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Revisin">
    <w:name w:val="Revision"/>
    <w:hidden/>
    <w:uiPriority w:val="99"/>
    <w:semiHidden/>
    <w:rsid w:val="00E85403"/>
    <w:pPr>
      <w:widowControl/>
      <w:autoSpaceDE/>
      <w:autoSpaceDN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2D63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32EA"/>
    <w:rPr>
      <w:rFonts w:ascii="Verdana" w:eastAsia="Verdana" w:hAnsi="Verdana" w:cs="Verdana"/>
      <w:sz w:val="32"/>
      <w:szCs w:val="32"/>
      <w:lang w:val="es-ES"/>
    </w:rPr>
  </w:style>
  <w:style w:type="character" w:customStyle="1" w:styleId="PrrafodelistaCar">
    <w:name w:val="Párrafo de lista Car"/>
    <w:aliases w:val="Bullet point Car,Numbering Car"/>
    <w:link w:val="Prrafodelista"/>
    <w:uiPriority w:val="34"/>
    <w:qFormat/>
    <w:rsid w:val="00B6069E"/>
    <w:rPr>
      <w:rFonts w:ascii="Verdana" w:eastAsia="Verdana" w:hAnsi="Verdana" w:cs="Verdana"/>
      <w:lang w:val="es-ES"/>
    </w:rPr>
  </w:style>
  <w:style w:type="table" w:styleId="Tablanormal3">
    <w:name w:val="Plain Table 3"/>
    <w:basedOn w:val="Tablanormal"/>
    <w:uiPriority w:val="43"/>
    <w:rsid w:val="000D0D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710DF21CCB1E42940335F6B048C006" ma:contentTypeVersion="15" ma:contentTypeDescription="Crear nuevo documento." ma:contentTypeScope="" ma:versionID="43993894db624e5fb0b2e7f1e943ecf9">
  <xsd:schema xmlns:xsd="http://www.w3.org/2001/XMLSchema" xmlns:xs="http://www.w3.org/2001/XMLSchema" xmlns:p="http://schemas.microsoft.com/office/2006/metadata/properties" xmlns:ns2="9e98f597-fc6f-4abb-ae85-d1feedc53477" xmlns:ns3="bc8b1d82-dc28-424c-a70b-8014847bb34b" targetNamespace="http://schemas.microsoft.com/office/2006/metadata/properties" ma:root="true" ma:fieldsID="3846519d589f6d294abd25af5e5a5af0" ns2:_="" ns3:_="">
    <xsd:import namespace="9e98f597-fc6f-4abb-ae85-d1feedc53477"/>
    <xsd:import namespace="bc8b1d82-dc28-424c-a70b-8014847b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a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8f597-fc6f-4abb-ae85-d1feedc53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as" ma:index="10" nillable="true" ma:displayName="Notas" ma:format="Dropdown" ma:internalName="Nota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ef176c0-8436-47ac-8ad4-a67b5236c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1d82-dc28-424c-a70b-8014847b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b50ffd-a1e7-4489-90d7-5811df950ace}" ma:internalName="TaxCatchAll" ma:showField="CatchAllData" ma:web="bc8b1d82-dc28-424c-a70b-8014847b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98f597-fc6f-4abb-ae85-d1feedc53477">
      <Terms xmlns="http://schemas.microsoft.com/office/infopath/2007/PartnerControls"/>
    </lcf76f155ced4ddcb4097134ff3c332f>
    <Notas xmlns="9e98f597-fc6f-4abb-ae85-d1feedc53477" xsi:nil="true"/>
    <TaxCatchAll xmlns="bc8b1d82-dc28-424c-a70b-8014847bb3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29831-80AB-4AC6-B19D-C9F3768E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8f597-fc6f-4abb-ae85-d1feedc53477"/>
    <ds:schemaRef ds:uri="bc8b1d82-dc28-424c-a70b-8014847b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7B520-AFBE-48F7-97A7-5D839F0B50FE}">
  <ds:schemaRefs>
    <ds:schemaRef ds:uri="http://www.w3.org/XML/1998/namespace"/>
    <ds:schemaRef ds:uri="9e98f597-fc6f-4abb-ae85-d1feedc53477"/>
    <ds:schemaRef ds:uri="http://purl.org/dc/terms/"/>
    <ds:schemaRef ds:uri="http://purl.org/dc/elements/1.1/"/>
    <ds:schemaRef ds:uri="bc8b1d82-dc28-424c-a70b-8014847bb34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1070C32-651C-4749-8BF1-178427056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JORNADA</dc:title>
  <dc:subject/>
  <dc:creator>Fernando Rico</dc:creator>
  <cp:keywords/>
  <cp:lastModifiedBy>Sandra Busturia González</cp:lastModifiedBy>
  <cp:revision>2</cp:revision>
  <dcterms:created xsi:type="dcterms:W3CDTF">2024-07-15T10:20:00Z</dcterms:created>
  <dcterms:modified xsi:type="dcterms:W3CDTF">2024-07-15T10:20:00Z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0x0101005E710DF21CCB1E42940335F6B048C006</vt:lpwstr>
  </property>
  <property fmtid="{D5CDD505-2E9C-101B-9397-08002B2CF9AE}" pid="6" name="MediaServiceImageTags">
    <vt:lpwstr/>
  </property>
</Properties>
</file>